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C96BE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060FB73E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522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"/>
        <w:gridCol w:w="1434"/>
        <w:gridCol w:w="1701"/>
        <w:gridCol w:w="1134"/>
        <w:gridCol w:w="425"/>
        <w:gridCol w:w="992"/>
        <w:gridCol w:w="709"/>
        <w:gridCol w:w="1583"/>
      </w:tblGrid>
      <w:tr w:rsidR="004655C4" w14:paraId="71FB3B99" w14:textId="77777777" w:rsidTr="00802F7A">
        <w:trPr>
          <w:cantSplit/>
        </w:trPr>
        <w:tc>
          <w:tcPr>
            <w:tcW w:w="1544" w:type="dxa"/>
            <w:tcBorders>
              <w:top w:val="single" w:sz="8" w:space="0" w:color="auto"/>
              <w:left w:val="single" w:sz="8" w:space="0" w:color="auto"/>
            </w:tcBorders>
          </w:tcPr>
          <w:p w14:paraId="23F56C30" w14:textId="77777777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269" w:type="dxa"/>
            <w:gridSpan w:val="3"/>
            <w:tcBorders>
              <w:top w:val="single" w:sz="8" w:space="0" w:color="auto"/>
            </w:tcBorders>
          </w:tcPr>
          <w:p w14:paraId="19443CCA" w14:textId="54CCC5E9" w:rsidR="004655C4" w:rsidRPr="00A41194" w:rsidRDefault="004655C4" w:rsidP="004655C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0E05C9">
              <w:rPr>
                <w:rFonts w:ascii="仿宋_GB2312" w:eastAsia="仿宋_GB2312" w:hAnsi="F4" w:cs="F4" w:hint="eastAsia"/>
                <w:kern w:val="0"/>
                <w:sz w:val="28"/>
                <w:szCs w:val="28"/>
              </w:rPr>
              <w:t>高级计算机网络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9DCD291" w14:textId="77777777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292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578705ED" w14:textId="6C54F089" w:rsidR="004655C4" w:rsidRPr="00A41194" w:rsidRDefault="00BB7A98" w:rsidP="004655C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B7A98">
              <w:rPr>
                <w:rFonts w:ascii="仿宋_GB2312" w:eastAsia="仿宋_GB2312" w:hAnsi="宋体"/>
                <w:sz w:val="28"/>
                <w:szCs w:val="28"/>
              </w:rPr>
              <w:t>DCS6214</w:t>
            </w:r>
          </w:p>
        </w:tc>
      </w:tr>
      <w:tr w:rsidR="004655C4" w14:paraId="62BCC7E2" w14:textId="77777777" w:rsidTr="00802F7A">
        <w:trPr>
          <w:cantSplit/>
          <w:trHeight w:val="601"/>
        </w:trPr>
        <w:tc>
          <w:tcPr>
            <w:tcW w:w="1544" w:type="dxa"/>
            <w:tcBorders>
              <w:left w:val="single" w:sz="8" w:space="0" w:color="auto"/>
            </w:tcBorders>
          </w:tcPr>
          <w:p w14:paraId="4E2A4901" w14:textId="77777777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7978" w:type="dxa"/>
            <w:gridSpan w:val="7"/>
            <w:tcBorders>
              <w:right w:val="single" w:sz="8" w:space="0" w:color="auto"/>
            </w:tcBorders>
          </w:tcPr>
          <w:p w14:paraId="69F4786C" w14:textId="675928E9" w:rsidR="004655C4" w:rsidRPr="00A41194" w:rsidRDefault="004655C4" w:rsidP="004655C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Ad</w:t>
            </w:r>
            <w:r>
              <w:rPr>
                <w:rFonts w:ascii="仿宋_GB2312" w:eastAsia="仿宋_GB2312" w:hAnsi="宋体"/>
                <w:sz w:val="28"/>
                <w:szCs w:val="28"/>
              </w:rPr>
              <w:t>vanced Computer Networks</w:t>
            </w:r>
          </w:p>
        </w:tc>
      </w:tr>
      <w:tr w:rsidR="004655C4" w14:paraId="0762D32D" w14:textId="77777777" w:rsidTr="00802F7A">
        <w:trPr>
          <w:cantSplit/>
          <w:trHeight w:val="341"/>
        </w:trPr>
        <w:tc>
          <w:tcPr>
            <w:tcW w:w="1544" w:type="dxa"/>
            <w:tcBorders>
              <w:left w:val="single" w:sz="8" w:space="0" w:color="auto"/>
            </w:tcBorders>
          </w:tcPr>
          <w:p w14:paraId="7F4D2494" w14:textId="77777777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686" w:type="dxa"/>
            <w:gridSpan w:val="5"/>
          </w:tcPr>
          <w:p w14:paraId="4D814F28" w14:textId="1C5A1126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Ansi="宋体"/>
                <w:sz w:val="28"/>
                <w:szCs w:val="28"/>
              </w:rPr>
              <w:t>4</w:t>
            </w:r>
            <w:r w:rsidR="00802F7A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>学时    其中实验课：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0 </w:t>
            </w: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</w:p>
        </w:tc>
        <w:tc>
          <w:tcPr>
            <w:tcW w:w="709" w:type="dxa"/>
          </w:tcPr>
          <w:p w14:paraId="74C68214" w14:textId="77777777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583" w:type="dxa"/>
            <w:tcBorders>
              <w:right w:val="single" w:sz="8" w:space="0" w:color="auto"/>
            </w:tcBorders>
          </w:tcPr>
          <w:p w14:paraId="7E791D37" w14:textId="386C36AD" w:rsidR="004655C4" w:rsidRPr="00A41194" w:rsidRDefault="004655C4" w:rsidP="004655C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4655C4" w14:paraId="31D162D7" w14:textId="77777777" w:rsidTr="00802F7A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54C1320" w14:textId="77777777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434" w:type="dxa"/>
          </w:tcPr>
          <w:p w14:paraId="0286B228" w14:textId="67F18364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046D6201" w14:textId="01B160F1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</w:tcPr>
          <w:p w14:paraId="7355800D" w14:textId="3C980F83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温武少</w:t>
            </w:r>
          </w:p>
        </w:tc>
        <w:tc>
          <w:tcPr>
            <w:tcW w:w="1417" w:type="dxa"/>
            <w:gridSpan w:val="2"/>
          </w:tcPr>
          <w:p w14:paraId="321E72B1" w14:textId="77777777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292" w:type="dxa"/>
            <w:gridSpan w:val="2"/>
            <w:tcBorders>
              <w:right w:val="single" w:sz="8" w:space="0" w:color="auto"/>
            </w:tcBorders>
          </w:tcPr>
          <w:p w14:paraId="5522C44B" w14:textId="443BFAC8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noProof/>
                <w:sz w:val="28"/>
                <w:szCs w:val="28"/>
              </w:rPr>
              <w:drawing>
                <wp:inline distT="0" distB="0" distL="0" distR="0" wp14:anchorId="5F8399FC" wp14:editId="0AF3815D">
                  <wp:extent cx="189781" cy="165100"/>
                  <wp:effectExtent l="0" t="0" r="0" b="0"/>
                  <wp:docPr id="191482198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4821989" name="图片 19148219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512" cy="17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必修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□选修</w:t>
            </w:r>
          </w:p>
        </w:tc>
      </w:tr>
      <w:tr w:rsidR="004655C4" w14:paraId="06410E0A" w14:textId="77777777" w:rsidTr="00802F7A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0E86B5D" w14:textId="6D16D44D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7978" w:type="dxa"/>
            <w:gridSpan w:val="7"/>
            <w:tcBorders>
              <w:right w:val="single" w:sz="8" w:space="0" w:color="auto"/>
            </w:tcBorders>
          </w:tcPr>
          <w:p w14:paraId="1F6BD116" w14:textId="5730F8F0" w:rsidR="004655C4" w:rsidRPr="00A41194" w:rsidRDefault="004655C4" w:rsidP="004655C4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温武少</w:t>
            </w:r>
          </w:p>
        </w:tc>
      </w:tr>
      <w:tr w:rsidR="004655C4" w14:paraId="345325B5" w14:textId="77777777" w:rsidTr="00802F7A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48C993AB" w14:textId="77777777" w:rsidR="004655C4" w:rsidRPr="00A41194" w:rsidRDefault="004655C4" w:rsidP="004655C4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7978" w:type="dxa"/>
            <w:gridSpan w:val="7"/>
            <w:tcBorders>
              <w:right w:val="single" w:sz="8" w:space="0" w:color="auto"/>
            </w:tcBorders>
          </w:tcPr>
          <w:p w14:paraId="7832DE7C" w14:textId="34C802E2" w:rsidR="004655C4" w:rsidRDefault="004655C4" w:rsidP="004655C4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noProof/>
                <w:sz w:val="28"/>
                <w:szCs w:val="28"/>
              </w:rPr>
              <w:drawing>
                <wp:inline distT="0" distB="0" distL="0" distR="0" wp14:anchorId="78236041" wp14:editId="00309ABF">
                  <wp:extent cx="189781" cy="165100"/>
                  <wp:effectExtent l="0" t="0" r="0" b="0"/>
                  <wp:docPr id="650825495" name="图片 6508254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4821989" name="图片 191482198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512" cy="177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528E334E" w14:textId="6E64EE0B" w:rsidR="004655C4" w:rsidRPr="00A41194" w:rsidRDefault="004655C4" w:rsidP="004655C4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4655C4" w14:paraId="5432CDCA" w14:textId="77777777" w:rsidTr="00802F7A">
        <w:trPr>
          <w:cantSplit/>
          <w:trHeight w:val="424"/>
        </w:trPr>
        <w:tc>
          <w:tcPr>
            <w:tcW w:w="1544" w:type="dxa"/>
            <w:tcBorders>
              <w:left w:val="single" w:sz="8" w:space="0" w:color="auto"/>
            </w:tcBorders>
          </w:tcPr>
          <w:p w14:paraId="74DA5995" w14:textId="77777777" w:rsidR="004655C4" w:rsidRPr="00A41194" w:rsidRDefault="004655C4" w:rsidP="004655C4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135" w:type="dxa"/>
            <w:gridSpan w:val="2"/>
          </w:tcPr>
          <w:p w14:paraId="77AB983F" w14:textId="12D8A0DF" w:rsidR="004655C4" w:rsidRPr="00A41194" w:rsidRDefault="004655C4" w:rsidP="004655C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59" w:type="dxa"/>
            <w:gridSpan w:val="2"/>
          </w:tcPr>
          <w:p w14:paraId="0CFC911E" w14:textId="77777777" w:rsidR="004655C4" w:rsidRPr="00A41194" w:rsidRDefault="004655C4" w:rsidP="004655C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284" w:type="dxa"/>
            <w:gridSpan w:val="3"/>
            <w:tcBorders>
              <w:right w:val="single" w:sz="8" w:space="0" w:color="auto"/>
            </w:tcBorders>
          </w:tcPr>
          <w:p w14:paraId="5057D27C" w14:textId="63D593C0" w:rsidR="004655C4" w:rsidRPr="00A41194" w:rsidRDefault="004655C4" w:rsidP="004655C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中文/英文 中英文</w:t>
            </w:r>
          </w:p>
        </w:tc>
      </w:tr>
      <w:tr w:rsidR="004655C4" w14:paraId="3AE0989B" w14:textId="77777777" w:rsidTr="00802F7A">
        <w:trPr>
          <w:cantSplit/>
          <w:trHeight w:val="391"/>
        </w:trPr>
        <w:tc>
          <w:tcPr>
            <w:tcW w:w="1544" w:type="dxa"/>
            <w:tcBorders>
              <w:left w:val="single" w:sz="8" w:space="0" w:color="auto"/>
            </w:tcBorders>
          </w:tcPr>
          <w:p w14:paraId="3C0DAA0E" w14:textId="77777777" w:rsidR="004655C4" w:rsidRPr="00A41194" w:rsidRDefault="004655C4" w:rsidP="004655C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7978" w:type="dxa"/>
            <w:gridSpan w:val="7"/>
            <w:tcBorders>
              <w:right w:val="single" w:sz="8" w:space="0" w:color="auto"/>
            </w:tcBorders>
          </w:tcPr>
          <w:p w14:paraId="7341B599" w14:textId="4D471A0D" w:rsidR="004655C4" w:rsidRPr="00A41194" w:rsidRDefault="00802F7A" w:rsidP="004655C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项目报告与论文</w:t>
            </w:r>
          </w:p>
        </w:tc>
      </w:tr>
      <w:tr w:rsidR="00802F7A" w14:paraId="1ED25B66" w14:textId="77777777" w:rsidTr="00802F7A">
        <w:trPr>
          <w:cantSplit/>
          <w:trHeight w:val="357"/>
        </w:trPr>
        <w:tc>
          <w:tcPr>
            <w:tcW w:w="1544" w:type="dxa"/>
            <w:tcBorders>
              <w:left w:val="single" w:sz="8" w:space="0" w:color="auto"/>
            </w:tcBorders>
          </w:tcPr>
          <w:p w14:paraId="554B4D0C" w14:textId="77777777" w:rsidR="00802F7A" w:rsidRPr="00A41194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7978" w:type="dxa"/>
            <w:gridSpan w:val="7"/>
            <w:tcBorders>
              <w:right w:val="single" w:sz="8" w:space="0" w:color="auto"/>
            </w:tcBorders>
          </w:tcPr>
          <w:p w14:paraId="44D79DED" w14:textId="5615AE16" w:rsidR="00802F7A" w:rsidRPr="00A41194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计算机网络</w:t>
            </w:r>
          </w:p>
        </w:tc>
      </w:tr>
      <w:tr w:rsidR="00802F7A" w14:paraId="6A0E18A2" w14:textId="77777777" w:rsidTr="00802F7A">
        <w:trPr>
          <w:cantSplit/>
          <w:trHeight w:val="5103"/>
        </w:trPr>
        <w:tc>
          <w:tcPr>
            <w:tcW w:w="9522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07092AC8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435941AD" w14:textId="1D72D589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习计算机网络在安全、无线、多媒体、云计算与数据中心等方面的前沿知识及其应用，了解这些相关领域的关键问题、核心设计技术和发展方向，掌握这些网络问题的研究分析方法，支持学生成为这个领域的高级研究人员及技术应用推广人员。</w:t>
            </w:r>
          </w:p>
          <w:p w14:paraId="52395DC4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50AD1E" w14:textId="77777777" w:rsidR="00802F7A" w:rsidRPr="00A41194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802F7A" w14:paraId="7B879744" w14:textId="77777777" w:rsidTr="00802F7A">
        <w:trPr>
          <w:cantSplit/>
          <w:trHeight w:val="9913"/>
        </w:trPr>
        <w:tc>
          <w:tcPr>
            <w:tcW w:w="9522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39D3FCA8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1D8878CF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1、</w:t>
            </w: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ab/>
              <w:t>计算机网络综述</w:t>
            </w:r>
          </w:p>
          <w:p w14:paraId="178F5001" w14:textId="77777777" w:rsidR="00802F7A" w:rsidRPr="0023510B" w:rsidRDefault="00802F7A" w:rsidP="00802F7A">
            <w:pPr>
              <w:spacing w:line="500" w:lineRule="exact"/>
              <w:ind w:left="720"/>
              <w:rPr>
                <w:rFonts w:ascii="仿宋_GB2312" w:eastAsia="仿宋_GB2312" w:hAnsi="宋体"/>
                <w:sz w:val="28"/>
                <w:szCs w:val="28"/>
              </w:rPr>
            </w:pPr>
            <w:r w:rsidRPr="0023510B">
              <w:rPr>
                <w:rFonts w:ascii="仿宋_GB2312" w:eastAsia="仿宋_GB2312" w:hAnsi="宋体"/>
                <w:sz w:val="28"/>
                <w:szCs w:val="28"/>
              </w:rPr>
              <w:t>Computer Network Core Concepts.</w:t>
            </w:r>
          </w:p>
          <w:p w14:paraId="6FFCEFAE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2、</w:t>
            </w: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ab/>
              <w:t>多媒体网络技术（应用特定和范围、视频点播、语音通信、实时协议、网络支持要求、服务质量保障）</w:t>
            </w:r>
          </w:p>
          <w:p w14:paraId="5583E4B0" w14:textId="77777777" w:rsidR="00802F7A" w:rsidRPr="0023510B" w:rsidRDefault="00802F7A" w:rsidP="00802F7A">
            <w:pPr>
              <w:spacing w:line="500" w:lineRule="exact"/>
              <w:ind w:left="72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 xml:space="preserve">Multimedia Networks（application </w:t>
            </w:r>
            <w:r w:rsidRPr="0023510B">
              <w:rPr>
                <w:rFonts w:ascii="仿宋_GB2312" w:eastAsia="仿宋_GB2312" w:hAnsi="宋体"/>
                <w:sz w:val="28"/>
                <w:szCs w:val="28"/>
              </w:rPr>
              <w:t>charact</w:t>
            </w:r>
            <w:r>
              <w:rPr>
                <w:rFonts w:ascii="仿宋_GB2312" w:eastAsia="仿宋_GB2312" w:hAnsi="宋体"/>
                <w:sz w:val="28"/>
                <w:szCs w:val="28"/>
              </w:rPr>
              <w:t>eristics</w:t>
            </w: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;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VOD system network design, VoIP network design, Realtime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n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etwork Protocols and network support, network quality of service concepts.  </w:t>
            </w:r>
          </w:p>
          <w:p w14:paraId="3FE92528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3、</w:t>
            </w: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ab/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互联网</w:t>
            </w: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网络安全设计（安全总体介绍、加密算法基础、应用层安全设计、传输层安全设计、网络层安全设计,无线网络（</w:t>
            </w:r>
            <w:proofErr w:type="spellStart"/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wifi</w:t>
            </w:r>
            <w:proofErr w:type="spellEnd"/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)安全设计）</w:t>
            </w:r>
          </w:p>
          <w:p w14:paraId="6E43349D" w14:textId="77777777" w:rsidR="00802F7A" w:rsidRPr="0023510B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Internet Network security design (outline of network security, encryption algorithms, application layer security, transport layer security, network layer security and data-link layer security.</w:t>
            </w:r>
          </w:p>
          <w:p w14:paraId="23465702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4、</w:t>
            </w: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ab/>
              <w:t>4G/5G移动数据通信和移动网络安全设计</w:t>
            </w:r>
          </w:p>
          <w:p w14:paraId="5C84B7D3" w14:textId="77777777" w:rsidR="00802F7A" w:rsidRPr="0023510B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4G/5G data communication networks and their security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.</w:t>
            </w:r>
          </w:p>
          <w:p w14:paraId="6A8CFA28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5、</w:t>
            </w: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ab/>
              <w:t>网络管理与软件定义网络（SDN）</w:t>
            </w:r>
          </w:p>
          <w:p w14:paraId="3D65CEF0" w14:textId="77777777" w:rsidR="00802F7A" w:rsidRPr="0023510B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Network management and software defined networks.</w:t>
            </w:r>
          </w:p>
          <w:p w14:paraId="05C09114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6、</w:t>
            </w: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ab/>
              <w:t>数据中心与云计算机技术介绍(云计算、云原生及云微服务架构、云微服务安全)</w:t>
            </w:r>
          </w:p>
          <w:p w14:paraId="478A4F1B" w14:textId="77777777" w:rsidR="00802F7A" w:rsidRPr="0023510B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Networking issues of Data center and cloud computing (networking for cloud computing, cloud native and micro-service, security for cloud microservice. </w:t>
            </w:r>
          </w:p>
          <w:p w14:paraId="2009AA68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7、</w:t>
            </w: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ab/>
              <w:t>物联网（物联网介绍、应用场景、无线传感器基础、物联网网络体系结构及协议、关键技术、与其他网络的融合、平台及操作系统）</w:t>
            </w:r>
          </w:p>
          <w:p w14:paraId="2DDB2B54" w14:textId="77777777" w:rsidR="00802F7A" w:rsidRPr="0023510B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Networking for Internet-of-things (introduction to IoT, applications, sensor networks, IoT networking architecture, key </w:t>
            </w:r>
            <w:r>
              <w:rPr>
                <w:rFonts w:ascii="仿宋_GB2312" w:eastAsia="仿宋_GB2312" w:hAnsi="宋体"/>
                <w:sz w:val="28"/>
                <w:szCs w:val="28"/>
              </w:rPr>
              <w:lastRenderedPageBreak/>
              <w:t xml:space="preserve">technologies, and integration with other networks, </w:t>
            </w:r>
            <w:proofErr w:type="gramStart"/>
            <w:r>
              <w:rPr>
                <w:rFonts w:ascii="仿宋_GB2312" w:eastAsia="仿宋_GB2312" w:hAnsi="宋体"/>
                <w:sz w:val="28"/>
                <w:szCs w:val="28"/>
              </w:rPr>
              <w:t>platform</w:t>
            </w:r>
            <w:proofErr w:type="gramEnd"/>
            <w:r>
              <w:rPr>
                <w:rFonts w:ascii="仿宋_GB2312" w:eastAsia="仿宋_GB2312" w:hAnsi="宋体"/>
                <w:sz w:val="28"/>
                <w:szCs w:val="28"/>
              </w:rPr>
              <w:t xml:space="preserve"> and operation System.</w:t>
            </w:r>
          </w:p>
          <w:p w14:paraId="4C19FD4C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>8、</w:t>
            </w:r>
            <w:r w:rsidRPr="0023510B">
              <w:rPr>
                <w:rFonts w:ascii="仿宋_GB2312" w:eastAsia="仿宋_GB2312" w:hAnsi="宋体" w:hint="eastAsia"/>
                <w:sz w:val="28"/>
                <w:szCs w:val="28"/>
              </w:rPr>
              <w:tab/>
              <w:t>学生项目报告</w:t>
            </w:r>
          </w:p>
          <w:p w14:paraId="7AFDF407" w14:textId="29DC9186" w:rsidR="00802F7A" w:rsidRPr="00D13BE0" w:rsidRDefault="00802F7A" w:rsidP="00802F7A">
            <w:pPr>
              <w:spacing w:line="500" w:lineRule="exact"/>
              <w:ind w:left="72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S</w:t>
            </w:r>
            <w:r>
              <w:rPr>
                <w:rFonts w:ascii="仿宋_GB2312" w:eastAsia="仿宋_GB2312" w:hAnsi="宋体"/>
                <w:sz w:val="28"/>
                <w:szCs w:val="28"/>
              </w:rPr>
              <w:t>tudent Project reports.</w:t>
            </w:r>
          </w:p>
        </w:tc>
      </w:tr>
      <w:tr w:rsidR="00802F7A" w14:paraId="7044AC26" w14:textId="77777777" w:rsidTr="00802F7A">
        <w:trPr>
          <w:cantSplit/>
          <w:trHeight w:val="1229"/>
        </w:trPr>
        <w:tc>
          <w:tcPr>
            <w:tcW w:w="1544" w:type="dxa"/>
            <w:tcBorders>
              <w:left w:val="single" w:sz="8" w:space="0" w:color="auto"/>
              <w:bottom w:val="single" w:sz="12" w:space="0" w:color="auto"/>
            </w:tcBorders>
          </w:tcPr>
          <w:p w14:paraId="1BC30D1B" w14:textId="77777777" w:rsidR="00802F7A" w:rsidRPr="00A41194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教材及主要参考书目、文献与资料</w:t>
            </w:r>
          </w:p>
        </w:tc>
        <w:tc>
          <w:tcPr>
            <w:tcW w:w="7978" w:type="dxa"/>
            <w:gridSpan w:val="7"/>
            <w:tcBorders>
              <w:bottom w:val="single" w:sz="12" w:space="0" w:color="auto"/>
              <w:right w:val="single" w:sz="8" w:space="0" w:color="auto"/>
            </w:tcBorders>
          </w:tcPr>
          <w:p w14:paraId="2021C3E4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教材：无（提供课件）</w:t>
            </w:r>
          </w:p>
          <w:p w14:paraId="4A64C530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参考书：</w:t>
            </w:r>
          </w:p>
          <w:p w14:paraId="16EDA798" w14:textId="77777777" w:rsidR="00802F7A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、《C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omputer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Netw</w:t>
            </w:r>
            <w:r>
              <w:rPr>
                <w:rFonts w:ascii="仿宋_GB2312" w:eastAsia="仿宋_GB2312" w:hAnsi="宋体"/>
                <w:sz w:val="28"/>
                <w:szCs w:val="28"/>
              </w:rPr>
              <w:t>orking, A top down Approach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》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,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第七版，2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017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作者： </w:t>
            </w:r>
            <w:r w:rsidRPr="00605C44">
              <w:rPr>
                <w:rFonts w:ascii="仿宋_GB2312" w:eastAsia="仿宋_GB2312" w:hAnsi="宋体"/>
                <w:sz w:val="28"/>
                <w:szCs w:val="28"/>
              </w:rPr>
              <w:t>James F. Kurose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Pr="00605C44">
              <w:rPr>
                <w:rFonts w:ascii="仿宋_GB2312" w:eastAsia="仿宋_GB2312" w:hAnsi="宋体"/>
                <w:sz w:val="28"/>
                <w:szCs w:val="28"/>
              </w:rPr>
              <w:t>Keith W. Ross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，出版社：Pea</w:t>
            </w:r>
            <w:r>
              <w:rPr>
                <w:rFonts w:ascii="仿宋_GB2312" w:eastAsia="仿宋_GB2312" w:hAnsi="宋体"/>
                <w:sz w:val="28"/>
                <w:szCs w:val="28"/>
              </w:rPr>
              <w:t>son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。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605C44">
              <w:rPr>
                <w:rFonts w:ascii="仿宋_GB2312" w:eastAsia="仿宋_GB2312" w:hAnsi="宋体"/>
                <w:sz w:val="28"/>
                <w:szCs w:val="28"/>
              </w:rPr>
              <w:t>ISBN 0133594149</w:t>
            </w:r>
          </w:p>
          <w:p w14:paraId="24DA92F6" w14:textId="36432DF0" w:rsidR="00802F7A" w:rsidRPr="00A41194" w:rsidRDefault="00802F7A" w:rsidP="00802F7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2、《高级计算机网络》，第二版，2</w:t>
            </w:r>
            <w:r>
              <w:rPr>
                <w:rFonts w:ascii="仿宋_GB2312" w:eastAsia="仿宋_GB2312" w:hAnsi="宋体"/>
                <w:sz w:val="28"/>
                <w:szCs w:val="28"/>
              </w:rPr>
              <w:t>021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，作者：</w:t>
            </w:r>
            <w:r w:rsidRPr="00605C44">
              <w:rPr>
                <w:rFonts w:ascii="仿宋_GB2312" w:eastAsia="仿宋_GB2312" w:hAnsi="宋体" w:hint="eastAsia"/>
                <w:sz w:val="28"/>
                <w:szCs w:val="28"/>
              </w:rPr>
              <w:t>徐恪，徐明伟，李琦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，出版社：清华大学</w:t>
            </w:r>
          </w:p>
        </w:tc>
      </w:tr>
    </w:tbl>
    <w:p w14:paraId="158D2445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8"/>
      <w:footerReference w:type="default" r:id="rId9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7B96D" w14:textId="77777777" w:rsidR="00B16951" w:rsidRDefault="00B16951">
      <w:r>
        <w:separator/>
      </w:r>
    </w:p>
  </w:endnote>
  <w:endnote w:type="continuationSeparator" w:id="0">
    <w:p w14:paraId="1BF9A8E0" w14:textId="77777777" w:rsidR="00B16951" w:rsidRDefault="00B16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F4">
    <w:altName w:val="Times New Roman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0BA5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12FA956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F4FF" w14:textId="77777777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>
      <w:rPr>
        <w:rStyle w:val="a8"/>
        <w:noProof/>
        <w:sz w:val="28"/>
      </w:rPr>
      <w:t>2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259A68A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3456D60C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3E4AA" w14:textId="77777777" w:rsidR="00B16951" w:rsidRDefault="00B16951">
      <w:r>
        <w:separator/>
      </w:r>
    </w:p>
  </w:footnote>
  <w:footnote w:type="continuationSeparator" w:id="0">
    <w:p w14:paraId="77BE87AE" w14:textId="77777777" w:rsidR="00B16951" w:rsidRDefault="00B169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55A751E"/>
    <w:multiLevelType w:val="hybridMultilevel"/>
    <w:tmpl w:val="84FE81B0"/>
    <w:lvl w:ilvl="0" w:tplc="A57C0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3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F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AA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C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6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8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0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3" w15:restartNumberingAfterBreak="0">
    <w:nsid w:val="6B211AFE"/>
    <w:multiLevelType w:val="hybridMultilevel"/>
    <w:tmpl w:val="4140AD06"/>
    <w:lvl w:ilvl="0" w:tplc="69D2171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5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4195683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6808363">
    <w:abstractNumId w:val="15"/>
  </w:num>
  <w:num w:numId="3" w16cid:durableId="660818510">
    <w:abstractNumId w:val="19"/>
  </w:num>
  <w:num w:numId="4" w16cid:durableId="1943879874">
    <w:abstractNumId w:val="25"/>
  </w:num>
  <w:num w:numId="5" w16cid:durableId="162014336">
    <w:abstractNumId w:val="4"/>
  </w:num>
  <w:num w:numId="6" w16cid:durableId="1296177057">
    <w:abstractNumId w:val="8"/>
  </w:num>
  <w:num w:numId="7" w16cid:durableId="1136027404">
    <w:abstractNumId w:val="18"/>
  </w:num>
  <w:num w:numId="8" w16cid:durableId="1160658265">
    <w:abstractNumId w:val="20"/>
  </w:num>
  <w:num w:numId="9" w16cid:durableId="2003699986">
    <w:abstractNumId w:val="0"/>
  </w:num>
  <w:num w:numId="10" w16cid:durableId="1507286788">
    <w:abstractNumId w:val="21"/>
  </w:num>
  <w:num w:numId="11" w16cid:durableId="1706641374">
    <w:abstractNumId w:val="7"/>
  </w:num>
  <w:num w:numId="12" w16cid:durableId="309557867">
    <w:abstractNumId w:val="11"/>
  </w:num>
  <w:num w:numId="13" w16cid:durableId="1564177642">
    <w:abstractNumId w:val="1"/>
  </w:num>
  <w:num w:numId="14" w16cid:durableId="91438167">
    <w:abstractNumId w:val="16"/>
  </w:num>
  <w:num w:numId="15" w16cid:durableId="353114421">
    <w:abstractNumId w:val="5"/>
  </w:num>
  <w:num w:numId="16" w16cid:durableId="1848446796">
    <w:abstractNumId w:val="9"/>
  </w:num>
  <w:num w:numId="17" w16cid:durableId="504517050">
    <w:abstractNumId w:val="13"/>
  </w:num>
  <w:num w:numId="18" w16cid:durableId="1322582024">
    <w:abstractNumId w:val="24"/>
  </w:num>
  <w:num w:numId="19" w16cid:durableId="1074740610">
    <w:abstractNumId w:val="3"/>
  </w:num>
  <w:num w:numId="20" w16cid:durableId="608858885">
    <w:abstractNumId w:val="17"/>
  </w:num>
  <w:num w:numId="21" w16cid:durableId="344749913">
    <w:abstractNumId w:val="6"/>
  </w:num>
  <w:num w:numId="22" w16cid:durableId="500780395">
    <w:abstractNumId w:val="2"/>
  </w:num>
  <w:num w:numId="23" w16cid:durableId="1570534598">
    <w:abstractNumId w:val="22"/>
  </w:num>
  <w:num w:numId="24" w16cid:durableId="1593705288">
    <w:abstractNumId w:val="12"/>
  </w:num>
  <w:num w:numId="25" w16cid:durableId="1401709179">
    <w:abstractNumId w:val="10"/>
  </w:num>
  <w:num w:numId="26" w16cid:durableId="3723877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C32"/>
    <w:rsid w:val="00006388"/>
    <w:rsid w:val="000457AC"/>
    <w:rsid w:val="00056194"/>
    <w:rsid w:val="000D5938"/>
    <w:rsid w:val="001078F2"/>
    <w:rsid w:val="001604EC"/>
    <w:rsid w:val="00171ABF"/>
    <w:rsid w:val="001B269D"/>
    <w:rsid w:val="001B43F1"/>
    <w:rsid w:val="002459C4"/>
    <w:rsid w:val="00261E5C"/>
    <w:rsid w:val="002A4B1D"/>
    <w:rsid w:val="002D6540"/>
    <w:rsid w:val="003102D9"/>
    <w:rsid w:val="0032144A"/>
    <w:rsid w:val="00332329"/>
    <w:rsid w:val="00346D42"/>
    <w:rsid w:val="003773FA"/>
    <w:rsid w:val="003775EE"/>
    <w:rsid w:val="003A76CD"/>
    <w:rsid w:val="003C5713"/>
    <w:rsid w:val="004019E3"/>
    <w:rsid w:val="004170EF"/>
    <w:rsid w:val="004655C4"/>
    <w:rsid w:val="004B0B6E"/>
    <w:rsid w:val="004C08F1"/>
    <w:rsid w:val="004D7AC3"/>
    <w:rsid w:val="005077B4"/>
    <w:rsid w:val="00521814"/>
    <w:rsid w:val="00553052"/>
    <w:rsid w:val="0058555D"/>
    <w:rsid w:val="005863DE"/>
    <w:rsid w:val="005D6676"/>
    <w:rsid w:val="005D677B"/>
    <w:rsid w:val="00602D55"/>
    <w:rsid w:val="006428C0"/>
    <w:rsid w:val="00652E77"/>
    <w:rsid w:val="006608FE"/>
    <w:rsid w:val="00683357"/>
    <w:rsid w:val="006B3C32"/>
    <w:rsid w:val="0071558A"/>
    <w:rsid w:val="0077256B"/>
    <w:rsid w:val="00784B77"/>
    <w:rsid w:val="00793C19"/>
    <w:rsid w:val="007A20D9"/>
    <w:rsid w:val="007D09D2"/>
    <w:rsid w:val="007E4DA7"/>
    <w:rsid w:val="007F269D"/>
    <w:rsid w:val="00802F7A"/>
    <w:rsid w:val="00806137"/>
    <w:rsid w:val="008307C5"/>
    <w:rsid w:val="00857019"/>
    <w:rsid w:val="00857D9F"/>
    <w:rsid w:val="0086121F"/>
    <w:rsid w:val="00863D75"/>
    <w:rsid w:val="008676B8"/>
    <w:rsid w:val="00904D53"/>
    <w:rsid w:val="00912D49"/>
    <w:rsid w:val="009620F6"/>
    <w:rsid w:val="00971F1B"/>
    <w:rsid w:val="00980FCB"/>
    <w:rsid w:val="009A2BF6"/>
    <w:rsid w:val="009B0FAA"/>
    <w:rsid w:val="009C6D96"/>
    <w:rsid w:val="009F47DE"/>
    <w:rsid w:val="00A1192E"/>
    <w:rsid w:val="00A17EA8"/>
    <w:rsid w:val="00A41194"/>
    <w:rsid w:val="00A55F25"/>
    <w:rsid w:val="00A9481B"/>
    <w:rsid w:val="00A9764C"/>
    <w:rsid w:val="00AB155B"/>
    <w:rsid w:val="00AB3F9C"/>
    <w:rsid w:val="00B16951"/>
    <w:rsid w:val="00B31911"/>
    <w:rsid w:val="00B827E1"/>
    <w:rsid w:val="00B85213"/>
    <w:rsid w:val="00BB7A98"/>
    <w:rsid w:val="00BC5DFB"/>
    <w:rsid w:val="00C02B5B"/>
    <w:rsid w:val="00C3532E"/>
    <w:rsid w:val="00C85A01"/>
    <w:rsid w:val="00C91399"/>
    <w:rsid w:val="00C9218C"/>
    <w:rsid w:val="00C97625"/>
    <w:rsid w:val="00CD3C84"/>
    <w:rsid w:val="00CD773E"/>
    <w:rsid w:val="00D13BE0"/>
    <w:rsid w:val="00D36075"/>
    <w:rsid w:val="00D40048"/>
    <w:rsid w:val="00D96032"/>
    <w:rsid w:val="00DB0A46"/>
    <w:rsid w:val="00DF06FD"/>
    <w:rsid w:val="00E044E1"/>
    <w:rsid w:val="00E60C92"/>
    <w:rsid w:val="00E71C21"/>
    <w:rsid w:val="00EB291A"/>
    <w:rsid w:val="00EF1858"/>
    <w:rsid w:val="00F31CD6"/>
    <w:rsid w:val="00F50B8B"/>
    <w:rsid w:val="00F72E1A"/>
    <w:rsid w:val="00F76354"/>
    <w:rsid w:val="00FC268B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11C5A"/>
  <w15:docId w15:val="{09C3FBBB-7855-4C8C-9651-E32765C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2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1539</Characters>
  <Application>Microsoft Office Word</Application>
  <DocSecurity>0</DocSecurity>
  <Lines>12</Lines>
  <Paragraphs>3</Paragraphs>
  <ScaleCrop>false</ScaleCrop>
  <Company>Lenovo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5</cp:revision>
  <dcterms:created xsi:type="dcterms:W3CDTF">2023-08-02T07:26:00Z</dcterms:created>
  <dcterms:modified xsi:type="dcterms:W3CDTF">2023-08-21T07:54:00Z</dcterms:modified>
</cp:coreProperties>
</file>